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16B" w:rsidRDefault="001A416B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0C0C0"/>
        <w:rPr>
          <w:b w:val="0"/>
          <w:bCs w:val="0"/>
        </w:rPr>
      </w:pPr>
      <w:r>
        <w:rPr>
          <w:b w:val="0"/>
          <w:bCs w:val="0"/>
        </w:rPr>
        <w:t>DOSSIER</w:t>
      </w:r>
      <w:r w:rsidR="00C92A73">
        <w:rPr>
          <w:b w:val="0"/>
          <w:bCs w:val="0"/>
        </w:rPr>
        <w:t xml:space="preserve"> DE CANDIDATURE DU FESTIVAL 2023</w:t>
      </w:r>
    </w:p>
    <w:p w:rsidR="001A416B" w:rsidRDefault="001A416B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0C0C0"/>
        <w:rPr>
          <w:b w:val="0"/>
          <w:bCs w:val="0"/>
        </w:rPr>
      </w:pPr>
      <w:r>
        <w:rPr>
          <w:b w:val="0"/>
          <w:bCs w:val="0"/>
        </w:rPr>
        <w:t xml:space="preserve"> DE THEÂTRE AMATEUR DE LUNEL</w:t>
      </w:r>
    </w:p>
    <w:p w:rsidR="00C92A73" w:rsidRDefault="001A416B" w:rsidP="00C92A73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0C0C0"/>
        <w:tabs>
          <w:tab w:val="left" w:pos="2475"/>
        </w:tabs>
        <w:jc w:val="left"/>
        <w:rPr>
          <w:b w:val="0"/>
          <w:bCs w:val="0"/>
          <w:color w:val="0000FF"/>
        </w:rPr>
      </w:pPr>
      <w:r>
        <w:rPr>
          <w:b w:val="0"/>
          <w:bCs w:val="0"/>
        </w:rPr>
        <w:t xml:space="preserve">                                    </w:t>
      </w:r>
      <w:r w:rsidRPr="00375677">
        <w:rPr>
          <w:b w:val="0"/>
          <w:bCs w:val="0"/>
          <w:color w:val="0000FF"/>
        </w:rPr>
        <w:t>Festi’L</w:t>
      </w:r>
      <w:r w:rsidR="00457CD5">
        <w:rPr>
          <w:b w:val="0"/>
          <w:bCs w:val="0"/>
          <w:color w:val="0000FF"/>
        </w:rPr>
        <w:t>une</w:t>
      </w:r>
      <w:bookmarkStart w:id="0" w:name="_GoBack"/>
      <w:bookmarkEnd w:id="0"/>
      <w:r w:rsidR="00457CD5">
        <w:rPr>
          <w:b w:val="0"/>
          <w:bCs w:val="0"/>
          <w:color w:val="0000FF"/>
        </w:rPr>
        <w:t xml:space="preserve"> 15</w:t>
      </w:r>
      <w:r>
        <w:rPr>
          <w:b w:val="0"/>
          <w:bCs w:val="0"/>
          <w:color w:val="0000FF"/>
        </w:rPr>
        <w:t xml:space="preserve"> ,</w:t>
      </w:r>
      <w:r w:rsidR="00C92A73">
        <w:rPr>
          <w:b w:val="0"/>
          <w:bCs w:val="0"/>
          <w:color w:val="0000FF"/>
        </w:rPr>
        <w:t>16  juillet 2023</w:t>
      </w:r>
    </w:p>
    <w:p w:rsidR="001A416B" w:rsidRPr="00C249D3" w:rsidRDefault="001A416B" w:rsidP="00C92A73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0C0C0"/>
        <w:tabs>
          <w:tab w:val="left" w:pos="2475"/>
        </w:tabs>
        <w:jc w:val="left"/>
        <w:rPr>
          <w:b w:val="0"/>
          <w:sz w:val="32"/>
          <w:szCs w:val="32"/>
          <w:u w:val="single"/>
        </w:rPr>
      </w:pPr>
      <w:r>
        <w:t xml:space="preserve">                          </w:t>
      </w:r>
      <w:r w:rsidRPr="00C249D3">
        <w:rPr>
          <w:sz w:val="32"/>
          <w:szCs w:val="32"/>
          <w:u w:val="single"/>
        </w:rPr>
        <w:t xml:space="preserve">DATE LIMITE D’INSCRIPTION </w:t>
      </w:r>
      <w:r w:rsidR="00C92A73">
        <w:rPr>
          <w:sz w:val="32"/>
          <w:szCs w:val="32"/>
          <w:u w:val="single"/>
        </w:rPr>
        <w:t xml:space="preserve"> 15 avril </w:t>
      </w:r>
      <w:r w:rsidRPr="00C249D3">
        <w:rPr>
          <w:sz w:val="32"/>
          <w:szCs w:val="32"/>
          <w:u w:val="single"/>
        </w:rPr>
        <w:t>20</w:t>
      </w:r>
      <w:r w:rsidR="00457CD5">
        <w:rPr>
          <w:sz w:val="32"/>
          <w:szCs w:val="32"/>
          <w:u w:val="single"/>
        </w:rPr>
        <w:t>2</w:t>
      </w:r>
      <w:r w:rsidR="00C92A73">
        <w:rPr>
          <w:sz w:val="32"/>
          <w:szCs w:val="32"/>
          <w:u w:val="single"/>
        </w:rPr>
        <w:t>3</w:t>
      </w:r>
    </w:p>
    <w:p w:rsidR="001A416B" w:rsidRDefault="001A416B">
      <w:pPr>
        <w:tabs>
          <w:tab w:val="left" w:pos="1005"/>
        </w:tabs>
      </w:pPr>
    </w:p>
    <w:p w:rsidR="001A416B" w:rsidRDefault="001A416B">
      <w:r>
        <w:t xml:space="preserve">Rédaction complète du dossier en </w:t>
      </w:r>
      <w:r>
        <w:rPr>
          <w:b/>
          <w:bCs/>
        </w:rPr>
        <w:t>lettres capitales</w:t>
      </w:r>
      <w:r>
        <w:t xml:space="preserve">. </w:t>
      </w:r>
    </w:p>
    <w:p w:rsidR="001A416B" w:rsidRDefault="001A416B"/>
    <w:p w:rsidR="001A416B" w:rsidRDefault="001A416B">
      <w:r>
        <w:rPr>
          <w:b/>
          <w:bCs/>
        </w:rPr>
        <w:t>Nom de la troupe :</w:t>
      </w:r>
    </w:p>
    <w:p w:rsidR="001A416B" w:rsidRDefault="001A416B"/>
    <w:p w:rsidR="001A416B" w:rsidRDefault="001A416B">
      <w:pPr>
        <w:rPr>
          <w:lang w:val="de-DE"/>
        </w:rPr>
      </w:pPr>
      <w:r>
        <w:rPr>
          <w:b/>
          <w:bCs/>
          <w:lang w:val="de-DE"/>
        </w:rPr>
        <w:t>Adresse :</w:t>
      </w:r>
      <w:r>
        <w:rPr>
          <w:lang w:val="de-DE"/>
        </w:rPr>
        <w:t xml:space="preserve"> </w:t>
      </w:r>
    </w:p>
    <w:p w:rsidR="001A416B" w:rsidRDefault="001A416B">
      <w:pPr>
        <w:rPr>
          <w:lang w:val="de-DE"/>
        </w:rPr>
      </w:pPr>
    </w:p>
    <w:p w:rsidR="001A416B" w:rsidRDefault="001A416B">
      <w:pPr>
        <w:rPr>
          <w:lang w:val="de-DE"/>
        </w:rPr>
      </w:pPr>
      <w:r>
        <w:rPr>
          <w:b/>
          <w:bCs/>
          <w:lang w:val="de-DE"/>
        </w:rPr>
        <w:t>Adresse Mail :</w:t>
      </w:r>
      <w:r>
        <w:rPr>
          <w:lang w:val="de-DE"/>
        </w:rPr>
        <w:t xml:space="preserve"> </w:t>
      </w:r>
    </w:p>
    <w:p w:rsidR="001A416B" w:rsidRDefault="001A416B">
      <w:pPr>
        <w:rPr>
          <w:lang w:val="de-DE"/>
        </w:rPr>
      </w:pPr>
    </w:p>
    <w:p w:rsidR="001A416B" w:rsidRDefault="001A416B">
      <w:r>
        <w:rPr>
          <w:b/>
          <w:bCs/>
        </w:rPr>
        <w:t>Nom et téléphones (fixe et Portable) du responsable à contacter :</w:t>
      </w:r>
    </w:p>
    <w:p w:rsidR="001A416B" w:rsidRDefault="001A416B"/>
    <w:p w:rsidR="001A416B" w:rsidRDefault="001A416B">
      <w:r w:rsidRPr="006C6EB4">
        <w:rPr>
          <w:b/>
          <w:bCs/>
          <w:color w:val="FF0000"/>
          <w:sz w:val="32"/>
          <w:szCs w:val="32"/>
        </w:rPr>
        <w:t>*</w:t>
      </w:r>
      <w:r>
        <w:rPr>
          <w:b/>
          <w:bCs/>
        </w:rPr>
        <w:t xml:space="preserve">N° licence FNCTA de la troupe : </w:t>
      </w:r>
    </w:p>
    <w:p w:rsidR="001A416B" w:rsidRDefault="001A416B"/>
    <w:p w:rsidR="001A416B" w:rsidRDefault="001A416B">
      <w:r w:rsidRPr="006C6EB4">
        <w:rPr>
          <w:b/>
          <w:bCs/>
          <w:color w:val="FF0000"/>
          <w:sz w:val="32"/>
          <w:szCs w:val="32"/>
        </w:rPr>
        <w:t>*</w:t>
      </w:r>
      <w:r>
        <w:rPr>
          <w:b/>
          <w:bCs/>
        </w:rPr>
        <w:t xml:space="preserve">N° autorisation SACD :                    valable jusqu‘au </w:t>
      </w:r>
    </w:p>
    <w:p w:rsidR="001A416B" w:rsidRDefault="001A416B"/>
    <w:p w:rsidR="001A416B" w:rsidRDefault="001A416B">
      <w:pPr>
        <w:rPr>
          <w:b/>
          <w:bCs/>
        </w:rPr>
      </w:pPr>
      <w:r>
        <w:rPr>
          <w:b/>
          <w:bCs/>
        </w:rPr>
        <w:t xml:space="preserve"> Titre de la pièce:</w:t>
      </w:r>
    </w:p>
    <w:p w:rsidR="001A416B" w:rsidRDefault="001A416B">
      <w:pPr>
        <w:rPr>
          <w:b/>
          <w:bCs/>
          <w:color w:val="FF0000"/>
          <w:sz w:val="32"/>
          <w:szCs w:val="32"/>
        </w:rPr>
      </w:pPr>
    </w:p>
    <w:p w:rsidR="001A416B" w:rsidRDefault="001A416B">
      <w:pPr>
        <w:rPr>
          <w:b/>
          <w:bCs/>
        </w:rPr>
      </w:pPr>
      <w:r w:rsidRPr="006C6EB4">
        <w:rPr>
          <w:b/>
          <w:bCs/>
          <w:color w:val="FF0000"/>
          <w:sz w:val="32"/>
          <w:szCs w:val="32"/>
        </w:rPr>
        <w:t>*</w:t>
      </w:r>
      <w:r>
        <w:rPr>
          <w:b/>
          <w:bCs/>
        </w:rPr>
        <w:t xml:space="preserve">Nom des auteurs : </w:t>
      </w:r>
    </w:p>
    <w:p w:rsidR="001A416B" w:rsidRDefault="001A416B">
      <w:r w:rsidRPr="006C6EB4">
        <w:rPr>
          <w:b/>
          <w:bCs/>
          <w:color w:val="FF0000"/>
          <w:sz w:val="32"/>
          <w:szCs w:val="32"/>
        </w:rPr>
        <w:t>*</w:t>
      </w:r>
      <w:r>
        <w:rPr>
          <w:b/>
          <w:bCs/>
        </w:rPr>
        <w:t>Genre :                                            Nombre d’acte :</w:t>
      </w:r>
      <w:r>
        <w:t xml:space="preserve">                       </w:t>
      </w:r>
      <w:r w:rsidRPr="006C6EB4">
        <w:rPr>
          <w:b/>
          <w:bCs/>
          <w:color w:val="FF0000"/>
          <w:sz w:val="32"/>
          <w:szCs w:val="32"/>
        </w:rPr>
        <w:t>*</w:t>
      </w:r>
      <w:r>
        <w:rPr>
          <w:b/>
          <w:bCs/>
        </w:rPr>
        <w:t>Durée :</w:t>
      </w:r>
    </w:p>
    <w:p w:rsidR="001A416B" w:rsidRPr="008E18B7" w:rsidRDefault="001A416B"/>
    <w:p w:rsidR="001A416B" w:rsidRPr="00EA1EE5" w:rsidRDefault="001A416B" w:rsidP="00EA1EE5">
      <w:pPr>
        <w:pStyle w:val="Titre2"/>
        <w:jc w:val="left"/>
      </w:pPr>
      <w:r w:rsidRPr="00EA1EE5">
        <w:rPr>
          <w:u w:val="none"/>
        </w:rPr>
        <w:t xml:space="preserve">                </w:t>
      </w:r>
      <w:r>
        <w:rPr>
          <w:u w:val="none"/>
        </w:rPr>
        <w:t xml:space="preserve">          </w:t>
      </w:r>
      <w:r w:rsidRPr="00EA1EE5">
        <w:t>Composition de la troupe pour la pièce proposée</w:t>
      </w:r>
    </w:p>
    <w:p w:rsidR="001A416B" w:rsidRDefault="001A416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620"/>
        <w:gridCol w:w="6240"/>
      </w:tblGrid>
      <w:tr w:rsidR="001A416B" w:rsidTr="007B1FB3">
        <w:tc>
          <w:tcPr>
            <w:tcW w:w="2088" w:type="dxa"/>
          </w:tcPr>
          <w:p w:rsidR="001A416B" w:rsidRDefault="001A416B">
            <w:r>
              <w:t xml:space="preserve">Nom </w:t>
            </w:r>
          </w:p>
        </w:tc>
        <w:tc>
          <w:tcPr>
            <w:tcW w:w="1620" w:type="dxa"/>
          </w:tcPr>
          <w:p w:rsidR="001A416B" w:rsidRDefault="001A416B">
            <w:r>
              <w:t xml:space="preserve">    Prénom</w:t>
            </w:r>
          </w:p>
        </w:tc>
        <w:tc>
          <w:tcPr>
            <w:tcW w:w="6240" w:type="dxa"/>
          </w:tcPr>
          <w:p w:rsidR="001A416B" w:rsidRDefault="001A416B">
            <w:r>
              <w:t xml:space="preserve">                     Attribution ou rôle dans la pièce</w:t>
            </w:r>
          </w:p>
        </w:tc>
      </w:tr>
      <w:tr w:rsidR="001A416B" w:rsidTr="007B1FB3">
        <w:tc>
          <w:tcPr>
            <w:tcW w:w="2088" w:type="dxa"/>
          </w:tcPr>
          <w:p w:rsidR="001A416B" w:rsidRDefault="001A416B"/>
        </w:tc>
        <w:tc>
          <w:tcPr>
            <w:tcW w:w="1620" w:type="dxa"/>
          </w:tcPr>
          <w:p w:rsidR="001A416B" w:rsidRDefault="001A416B"/>
        </w:tc>
        <w:tc>
          <w:tcPr>
            <w:tcW w:w="6240" w:type="dxa"/>
          </w:tcPr>
          <w:p w:rsidR="001A416B" w:rsidRDefault="001A416B"/>
        </w:tc>
      </w:tr>
      <w:tr w:rsidR="001A416B" w:rsidTr="007B1FB3">
        <w:tc>
          <w:tcPr>
            <w:tcW w:w="2088" w:type="dxa"/>
          </w:tcPr>
          <w:p w:rsidR="001A416B" w:rsidRDefault="001A416B"/>
        </w:tc>
        <w:tc>
          <w:tcPr>
            <w:tcW w:w="1620" w:type="dxa"/>
          </w:tcPr>
          <w:p w:rsidR="001A416B" w:rsidRDefault="001A416B"/>
        </w:tc>
        <w:tc>
          <w:tcPr>
            <w:tcW w:w="6240" w:type="dxa"/>
          </w:tcPr>
          <w:p w:rsidR="001A416B" w:rsidRDefault="001A416B"/>
        </w:tc>
      </w:tr>
      <w:tr w:rsidR="001A416B" w:rsidTr="007B1FB3">
        <w:tc>
          <w:tcPr>
            <w:tcW w:w="2088" w:type="dxa"/>
          </w:tcPr>
          <w:p w:rsidR="001A416B" w:rsidRDefault="001A416B"/>
        </w:tc>
        <w:tc>
          <w:tcPr>
            <w:tcW w:w="1620" w:type="dxa"/>
          </w:tcPr>
          <w:p w:rsidR="001A416B" w:rsidRDefault="001A416B"/>
        </w:tc>
        <w:tc>
          <w:tcPr>
            <w:tcW w:w="6240" w:type="dxa"/>
          </w:tcPr>
          <w:p w:rsidR="001A416B" w:rsidRDefault="001A416B"/>
        </w:tc>
      </w:tr>
      <w:tr w:rsidR="001A416B" w:rsidTr="007B1FB3">
        <w:tc>
          <w:tcPr>
            <w:tcW w:w="2088" w:type="dxa"/>
          </w:tcPr>
          <w:p w:rsidR="001A416B" w:rsidRDefault="001A416B"/>
        </w:tc>
        <w:tc>
          <w:tcPr>
            <w:tcW w:w="1620" w:type="dxa"/>
          </w:tcPr>
          <w:p w:rsidR="001A416B" w:rsidRDefault="001A416B"/>
        </w:tc>
        <w:tc>
          <w:tcPr>
            <w:tcW w:w="6240" w:type="dxa"/>
          </w:tcPr>
          <w:p w:rsidR="001A416B" w:rsidRDefault="001A416B"/>
        </w:tc>
      </w:tr>
      <w:tr w:rsidR="001A416B" w:rsidTr="007B1FB3">
        <w:tc>
          <w:tcPr>
            <w:tcW w:w="2088" w:type="dxa"/>
          </w:tcPr>
          <w:p w:rsidR="001A416B" w:rsidRDefault="001A416B"/>
        </w:tc>
        <w:tc>
          <w:tcPr>
            <w:tcW w:w="1620" w:type="dxa"/>
          </w:tcPr>
          <w:p w:rsidR="001A416B" w:rsidRDefault="001A416B"/>
        </w:tc>
        <w:tc>
          <w:tcPr>
            <w:tcW w:w="6240" w:type="dxa"/>
          </w:tcPr>
          <w:p w:rsidR="001A416B" w:rsidRDefault="001A416B"/>
        </w:tc>
      </w:tr>
      <w:tr w:rsidR="001A416B" w:rsidTr="007B1FB3">
        <w:tc>
          <w:tcPr>
            <w:tcW w:w="2088" w:type="dxa"/>
          </w:tcPr>
          <w:p w:rsidR="001A416B" w:rsidRDefault="001A416B"/>
        </w:tc>
        <w:tc>
          <w:tcPr>
            <w:tcW w:w="1620" w:type="dxa"/>
          </w:tcPr>
          <w:p w:rsidR="001A416B" w:rsidRDefault="001A416B"/>
        </w:tc>
        <w:tc>
          <w:tcPr>
            <w:tcW w:w="6240" w:type="dxa"/>
          </w:tcPr>
          <w:p w:rsidR="001A416B" w:rsidRDefault="001A416B"/>
        </w:tc>
      </w:tr>
      <w:tr w:rsidR="001A416B" w:rsidTr="007B1FB3">
        <w:tc>
          <w:tcPr>
            <w:tcW w:w="2088" w:type="dxa"/>
          </w:tcPr>
          <w:p w:rsidR="001A416B" w:rsidRDefault="001A416B"/>
        </w:tc>
        <w:tc>
          <w:tcPr>
            <w:tcW w:w="1620" w:type="dxa"/>
          </w:tcPr>
          <w:p w:rsidR="001A416B" w:rsidRDefault="001A416B"/>
        </w:tc>
        <w:tc>
          <w:tcPr>
            <w:tcW w:w="6240" w:type="dxa"/>
          </w:tcPr>
          <w:p w:rsidR="001A416B" w:rsidRDefault="001A416B"/>
        </w:tc>
      </w:tr>
      <w:tr w:rsidR="001A416B" w:rsidTr="007B1FB3">
        <w:tc>
          <w:tcPr>
            <w:tcW w:w="2088" w:type="dxa"/>
          </w:tcPr>
          <w:p w:rsidR="001A416B" w:rsidRDefault="001A416B"/>
        </w:tc>
        <w:tc>
          <w:tcPr>
            <w:tcW w:w="1620" w:type="dxa"/>
          </w:tcPr>
          <w:p w:rsidR="001A416B" w:rsidRDefault="001A416B"/>
        </w:tc>
        <w:tc>
          <w:tcPr>
            <w:tcW w:w="6240" w:type="dxa"/>
          </w:tcPr>
          <w:p w:rsidR="001A416B" w:rsidRDefault="001A416B"/>
        </w:tc>
      </w:tr>
      <w:tr w:rsidR="001A416B" w:rsidTr="007B1FB3">
        <w:tc>
          <w:tcPr>
            <w:tcW w:w="2088" w:type="dxa"/>
          </w:tcPr>
          <w:p w:rsidR="001A416B" w:rsidRDefault="001A416B"/>
        </w:tc>
        <w:tc>
          <w:tcPr>
            <w:tcW w:w="1620" w:type="dxa"/>
          </w:tcPr>
          <w:p w:rsidR="001A416B" w:rsidRDefault="001A416B"/>
        </w:tc>
        <w:tc>
          <w:tcPr>
            <w:tcW w:w="6240" w:type="dxa"/>
          </w:tcPr>
          <w:p w:rsidR="001A416B" w:rsidRDefault="001A416B"/>
        </w:tc>
      </w:tr>
      <w:tr w:rsidR="001A416B" w:rsidTr="007B1FB3">
        <w:tc>
          <w:tcPr>
            <w:tcW w:w="2088" w:type="dxa"/>
          </w:tcPr>
          <w:p w:rsidR="001A416B" w:rsidRDefault="001A416B"/>
        </w:tc>
        <w:tc>
          <w:tcPr>
            <w:tcW w:w="1620" w:type="dxa"/>
          </w:tcPr>
          <w:p w:rsidR="001A416B" w:rsidRDefault="001A416B"/>
        </w:tc>
        <w:tc>
          <w:tcPr>
            <w:tcW w:w="6240" w:type="dxa"/>
          </w:tcPr>
          <w:p w:rsidR="001A416B" w:rsidRDefault="001A416B"/>
        </w:tc>
      </w:tr>
    </w:tbl>
    <w:p w:rsidR="001A416B" w:rsidRPr="00660F12" w:rsidRDefault="001A416B" w:rsidP="008D1C9F">
      <w:pPr>
        <w:tabs>
          <w:tab w:val="left" w:pos="9180"/>
        </w:tabs>
        <w:ind w:right="23"/>
        <w:rPr>
          <w:b/>
          <w:color w:val="FF0000"/>
        </w:rPr>
      </w:pPr>
      <w:r w:rsidRPr="006F5F9F">
        <w:rPr>
          <w:b/>
          <w:color w:val="FF0000"/>
          <w:sz w:val="32"/>
          <w:szCs w:val="32"/>
        </w:rPr>
        <w:t>*</w:t>
      </w:r>
      <w:r>
        <w:rPr>
          <w:b/>
          <w:color w:val="FF0000"/>
        </w:rPr>
        <w:t xml:space="preserve"> renseignements obligatoires </w:t>
      </w:r>
    </w:p>
    <w:p w:rsidR="001A416B" w:rsidRDefault="001A416B" w:rsidP="00BA728B"/>
    <w:p w:rsidR="001A416B" w:rsidRDefault="001A416B">
      <w:pPr>
        <w:pStyle w:val="Lgende"/>
      </w:pPr>
      <w:r>
        <w:rPr>
          <w:bdr w:val="single" w:sz="12" w:space="0" w:color="auto"/>
          <w:shd w:val="clear" w:color="auto" w:fill="CCCCCC"/>
        </w:rPr>
        <w:t>RENSEIGNEMENTS ARTISTIQUES</w:t>
      </w:r>
    </w:p>
    <w:p w:rsidR="001A416B" w:rsidRDefault="001A416B">
      <w:pPr>
        <w:tabs>
          <w:tab w:val="left" w:pos="9180"/>
        </w:tabs>
        <w:ind w:right="23"/>
      </w:pPr>
    </w:p>
    <w:p w:rsidR="001A416B" w:rsidRDefault="001A416B">
      <w:pPr>
        <w:pStyle w:val="Titre4"/>
      </w:pPr>
      <w:r>
        <w:t>Renseignements sur la troupe</w:t>
      </w:r>
    </w:p>
    <w:p w:rsidR="001A416B" w:rsidRDefault="001A416B">
      <w:pPr>
        <w:tabs>
          <w:tab w:val="left" w:pos="9180"/>
        </w:tabs>
        <w:ind w:right="23"/>
      </w:pPr>
    </w:p>
    <w:p w:rsidR="001A416B" w:rsidRDefault="001A416B">
      <w:pPr>
        <w:tabs>
          <w:tab w:val="left" w:pos="9180"/>
        </w:tabs>
        <w:ind w:right="23"/>
      </w:pPr>
      <w:r>
        <w:t xml:space="preserve">          </w:t>
      </w:r>
      <w:r>
        <w:rPr>
          <w:b/>
          <w:bCs/>
        </w:rPr>
        <w:t xml:space="preserve">Historique : </w:t>
      </w:r>
      <w:r>
        <w:t>……..…………………………………………………………………………….</w:t>
      </w:r>
    </w:p>
    <w:p w:rsidR="001A416B" w:rsidRDefault="001A416B">
      <w:r>
        <w:t xml:space="preserve">           …………………………………………………………………………………………………</w:t>
      </w:r>
    </w:p>
    <w:p w:rsidR="001A416B" w:rsidRDefault="001A416B">
      <w:r>
        <w:t xml:space="preserve">           …………………………………………………………………………………………………</w:t>
      </w:r>
    </w:p>
    <w:p w:rsidR="001A416B" w:rsidRDefault="001A416B">
      <w:r>
        <w:t xml:space="preserve">           …………………………………………………………………………………………………</w:t>
      </w:r>
    </w:p>
    <w:p w:rsidR="001A416B" w:rsidRDefault="001A416B">
      <w:pPr>
        <w:rPr>
          <w:b/>
          <w:bCs/>
        </w:rPr>
      </w:pPr>
      <w:r>
        <w:rPr>
          <w:b/>
          <w:bCs/>
        </w:rPr>
        <w:t xml:space="preserve">         Répertoires :</w:t>
      </w:r>
      <w:r>
        <w:t xml:space="preserve"> ……………………………………..…………………………………….………</w:t>
      </w:r>
      <w:r>
        <w:rPr>
          <w:b/>
          <w:bCs/>
        </w:rPr>
        <w:t xml:space="preserve"> </w:t>
      </w:r>
    </w:p>
    <w:p w:rsidR="001A416B" w:rsidRDefault="001A416B">
      <w:r>
        <w:t xml:space="preserve">            …………………………………………………..………………………………………………</w:t>
      </w:r>
    </w:p>
    <w:p w:rsidR="001A416B" w:rsidRDefault="001A416B">
      <w:pPr>
        <w:ind w:left="705"/>
      </w:pPr>
      <w:r>
        <w:tab/>
        <w:t>……………………………………………………..…………………………………………………………………………………………………….…………………………………………</w:t>
      </w:r>
    </w:p>
    <w:p w:rsidR="001A416B" w:rsidRDefault="001A416B" w:rsidP="00BA728B">
      <w:pPr>
        <w:rPr>
          <w:b/>
          <w:bCs/>
        </w:rPr>
      </w:pPr>
      <w:r>
        <w:rPr>
          <w:b/>
          <w:bCs/>
        </w:rPr>
        <w:t xml:space="preserve">       </w:t>
      </w:r>
    </w:p>
    <w:p w:rsidR="001A416B" w:rsidRDefault="001A416B" w:rsidP="00BA728B">
      <w:pPr>
        <w:rPr>
          <w:b/>
          <w:bCs/>
        </w:rPr>
      </w:pPr>
    </w:p>
    <w:p w:rsidR="001A416B" w:rsidRDefault="001A416B" w:rsidP="00BA728B">
      <w:pPr>
        <w:rPr>
          <w:b/>
          <w:bCs/>
        </w:rPr>
      </w:pPr>
    </w:p>
    <w:p w:rsidR="001A416B" w:rsidRDefault="001A416B" w:rsidP="00BA728B">
      <w:pPr>
        <w:rPr>
          <w:b/>
          <w:bCs/>
        </w:rPr>
      </w:pPr>
    </w:p>
    <w:p w:rsidR="001A416B" w:rsidRDefault="001A416B" w:rsidP="00BA728B">
      <w:pPr>
        <w:rPr>
          <w:b/>
          <w:bCs/>
        </w:rPr>
      </w:pPr>
    </w:p>
    <w:p w:rsidR="001A416B" w:rsidRPr="00CB4D61" w:rsidRDefault="001A416B" w:rsidP="00BA728B">
      <w:pPr>
        <w:rPr>
          <w:b/>
          <w:bCs/>
        </w:rPr>
      </w:pPr>
    </w:p>
    <w:p w:rsidR="001A416B" w:rsidRPr="00CB4D61" w:rsidRDefault="001A416B" w:rsidP="00BA728B">
      <w:pPr>
        <w:rPr>
          <w:b/>
        </w:rPr>
      </w:pPr>
      <w:r w:rsidRPr="00CB4D61">
        <w:rPr>
          <w:b/>
          <w:bCs/>
        </w:rPr>
        <w:t xml:space="preserve">  </w:t>
      </w:r>
      <w:r w:rsidRPr="00CB4D61">
        <w:rPr>
          <w:b/>
        </w:rPr>
        <w:t>Renseignements sur la pièce proposée</w:t>
      </w:r>
    </w:p>
    <w:p w:rsidR="001A416B" w:rsidRDefault="001A416B"/>
    <w:p w:rsidR="001A416B" w:rsidRDefault="001A416B">
      <w:r>
        <w:rPr>
          <w:b/>
          <w:bCs/>
        </w:rPr>
        <w:t xml:space="preserve">Résumé de la pièce : </w:t>
      </w:r>
      <w:r>
        <w:t>………………………………………….………………………………</w:t>
      </w:r>
    </w:p>
    <w:p w:rsidR="001A416B" w:rsidRDefault="001A416B">
      <w:r>
        <w:t xml:space="preserve">             …………………………………………………………………………………………………</w:t>
      </w:r>
    </w:p>
    <w:p w:rsidR="001A416B" w:rsidRDefault="001A416B">
      <w:r>
        <w:t xml:space="preserve">            …………………………………………………………………………………………………</w:t>
      </w:r>
    </w:p>
    <w:p w:rsidR="001A416B" w:rsidRDefault="001A416B">
      <w:r>
        <w:t xml:space="preserve">            …………………………………………………………………………………………………</w:t>
      </w:r>
    </w:p>
    <w:p w:rsidR="001A416B" w:rsidRDefault="001A416B">
      <w:r>
        <w:t xml:space="preserve">            …………………………………………………………………………………………………</w:t>
      </w:r>
    </w:p>
    <w:p w:rsidR="001A416B" w:rsidRDefault="001A416B">
      <w:r>
        <w:t xml:space="preserve">            …………………………………………………………………………………………………</w:t>
      </w:r>
    </w:p>
    <w:p w:rsidR="001A416B" w:rsidRDefault="001A416B">
      <w:r>
        <w:t xml:space="preserve">            …………………………………………………………………………………………………</w:t>
      </w:r>
    </w:p>
    <w:p w:rsidR="001A416B" w:rsidRDefault="001A416B">
      <w:r>
        <w:t xml:space="preserve">            …………………………………………………………………………………………………</w:t>
      </w:r>
    </w:p>
    <w:p w:rsidR="001A416B" w:rsidRDefault="001A416B">
      <w:pPr>
        <w:rPr>
          <w:b/>
          <w:color w:val="FF0000"/>
          <w:u w:val="single"/>
        </w:rPr>
      </w:pPr>
      <w:r>
        <w:t xml:space="preserve">           </w:t>
      </w:r>
      <w:r>
        <w:rPr>
          <w:b/>
          <w:color w:val="FF0000"/>
          <w:sz w:val="32"/>
          <w:szCs w:val="32"/>
        </w:rPr>
        <w:t xml:space="preserve">        </w:t>
      </w:r>
    </w:p>
    <w:p w:rsidR="001A416B" w:rsidRDefault="001A416B" w:rsidP="009C46E7">
      <w:pPr>
        <w:ind w:left="540"/>
        <w:rPr>
          <w:b/>
        </w:rPr>
      </w:pPr>
      <w:r w:rsidRPr="00526A53">
        <w:rPr>
          <w:color w:val="FF0000"/>
        </w:rPr>
        <w:t>*</w:t>
      </w:r>
      <w:r>
        <w:rPr>
          <w:b/>
        </w:rPr>
        <w:t xml:space="preserve">  </w:t>
      </w:r>
      <w:r>
        <w:rPr>
          <w:b/>
          <w:bCs/>
        </w:rPr>
        <w:t xml:space="preserve">Est-ce une pièce qui a déjà été jouée, et combien de fois ? :                </w:t>
      </w:r>
      <w:r>
        <w:t xml:space="preserve">   ………………………...</w:t>
      </w:r>
      <w:r w:rsidRPr="00F45E82">
        <w:rPr>
          <w:b/>
        </w:rPr>
        <w:t xml:space="preserve"> </w:t>
      </w:r>
    </w:p>
    <w:p w:rsidR="001A416B" w:rsidRPr="00F45E82" w:rsidRDefault="001A416B">
      <w:pPr>
        <w:rPr>
          <w:b/>
        </w:rPr>
      </w:pPr>
      <w:r>
        <w:rPr>
          <w:b/>
        </w:rPr>
        <w:t xml:space="preserve">          </w:t>
      </w:r>
      <w:r w:rsidRPr="00526A53">
        <w:rPr>
          <w:color w:val="FF0000"/>
        </w:rPr>
        <w:t>*</w:t>
      </w:r>
      <w:r w:rsidRPr="00F45E82">
        <w:rPr>
          <w:b/>
        </w:rPr>
        <w:t xml:space="preserve"> les décors doivent être montés </w:t>
      </w:r>
      <w:r>
        <w:rPr>
          <w:b/>
        </w:rPr>
        <w:t>le plus rapidement possible</w:t>
      </w:r>
    </w:p>
    <w:p w:rsidR="001A416B" w:rsidRDefault="001A416B">
      <w:pPr>
        <w:rPr>
          <w:b/>
          <w:color w:val="FF0000"/>
        </w:rPr>
      </w:pPr>
      <w:r>
        <w:t xml:space="preserve">           Temps de montage …           Temps de démontage… </w:t>
      </w:r>
    </w:p>
    <w:p w:rsidR="001A416B" w:rsidRDefault="001A416B">
      <w:pPr>
        <w:rPr>
          <w:b/>
          <w:color w:val="FF0000"/>
        </w:rPr>
      </w:pPr>
    </w:p>
    <w:p w:rsidR="001A416B" w:rsidRPr="00010F6A" w:rsidRDefault="001A416B">
      <w:pPr>
        <w:rPr>
          <w:b/>
        </w:rPr>
      </w:pPr>
      <w:r>
        <w:t xml:space="preserve">           </w:t>
      </w:r>
      <w:r w:rsidRPr="00010F6A">
        <w:rPr>
          <w:b/>
        </w:rPr>
        <w:t>Pour les troupes de 16 h 30</w:t>
      </w:r>
    </w:p>
    <w:p w:rsidR="001A416B" w:rsidRDefault="001A416B">
      <w:pPr>
        <w:rPr>
          <w:b/>
          <w:u w:val="single"/>
        </w:rPr>
      </w:pPr>
      <w:r>
        <w:rPr>
          <w:b/>
        </w:rPr>
        <w:t xml:space="preserve">           </w:t>
      </w:r>
      <w:r w:rsidRPr="00685692">
        <w:rPr>
          <w:b/>
          <w:u w:val="single"/>
        </w:rPr>
        <w:t xml:space="preserve">Les décors devront être démontés </w:t>
      </w:r>
      <w:r>
        <w:rPr>
          <w:b/>
          <w:u w:val="single"/>
        </w:rPr>
        <w:t xml:space="preserve">avant </w:t>
      </w:r>
      <w:r w:rsidRPr="00685692">
        <w:rPr>
          <w:b/>
          <w:u w:val="single"/>
        </w:rPr>
        <w:t xml:space="preserve">18 h 30 impérativement </w:t>
      </w:r>
    </w:p>
    <w:p w:rsidR="001A416B" w:rsidRPr="00685692" w:rsidRDefault="001A416B">
      <w:pPr>
        <w:rPr>
          <w:b/>
          <w:u w:val="single"/>
        </w:rPr>
      </w:pPr>
    </w:p>
    <w:p w:rsidR="001A416B" w:rsidRPr="00384F22" w:rsidRDefault="001A416B">
      <w:pPr>
        <w:rPr>
          <w:sz w:val="18"/>
          <w:szCs w:val="18"/>
        </w:rPr>
      </w:pPr>
      <w:r>
        <w:t xml:space="preserve">           </w:t>
      </w:r>
    </w:p>
    <w:p w:rsidR="001A416B" w:rsidRDefault="001A416B">
      <w:pPr>
        <w:rPr>
          <w:b/>
        </w:rPr>
      </w:pPr>
      <w:r>
        <w:t xml:space="preserve">           </w:t>
      </w:r>
      <w:r w:rsidRPr="00FC778B">
        <w:rPr>
          <w:b/>
        </w:rPr>
        <w:t>Pour les troupes de 21 h 30</w:t>
      </w:r>
    </w:p>
    <w:p w:rsidR="001A416B" w:rsidRPr="00D42BD4" w:rsidRDefault="001A416B" w:rsidP="00D42BD4">
      <w:pPr>
        <w:rPr>
          <w:u w:val="single"/>
        </w:rPr>
      </w:pPr>
      <w:r>
        <w:t xml:space="preserve">           </w:t>
      </w:r>
      <w:r w:rsidRPr="00D42BD4">
        <w:rPr>
          <w:b/>
          <w:u w:val="single"/>
        </w:rPr>
        <w:t xml:space="preserve">Les décors devront être démontés avant minuit </w:t>
      </w:r>
    </w:p>
    <w:p w:rsidR="001A416B" w:rsidRPr="004310FC" w:rsidRDefault="001A416B"/>
    <w:p w:rsidR="001A416B" w:rsidRPr="00874672" w:rsidRDefault="001A416B" w:rsidP="00CB4D61">
      <w:pPr>
        <w:rPr>
          <w:b/>
          <w:bCs/>
          <w:color w:val="FF0000"/>
          <w:u w:val="single"/>
        </w:rPr>
      </w:pPr>
      <w:r>
        <w:rPr>
          <w:b/>
        </w:rPr>
        <w:t xml:space="preserve"> </w:t>
      </w:r>
      <w:r>
        <w:t xml:space="preserve"> </w:t>
      </w:r>
      <w:r w:rsidRPr="00874672">
        <w:rPr>
          <w:b/>
          <w:bCs/>
          <w:color w:val="FF0000"/>
          <w:sz w:val="32"/>
          <w:szCs w:val="32"/>
        </w:rPr>
        <w:t>*</w:t>
      </w:r>
      <w:r w:rsidRPr="00874672">
        <w:rPr>
          <w:b/>
          <w:bCs/>
          <w:sz w:val="28"/>
          <w:szCs w:val="28"/>
        </w:rPr>
        <w:t>Nous faire parvenir impérativement</w:t>
      </w:r>
      <w:r w:rsidRPr="00874672">
        <w:rPr>
          <w:b/>
          <w:bCs/>
        </w:rPr>
        <w:t xml:space="preserve">    </w:t>
      </w:r>
      <w:r w:rsidRPr="00D33E7E">
        <w:rPr>
          <w:b/>
          <w:bCs/>
          <w:color w:val="FF0000"/>
          <w:sz w:val="36"/>
          <w:szCs w:val="36"/>
        </w:rPr>
        <w:t xml:space="preserve">DVD </w:t>
      </w:r>
      <w:r w:rsidRPr="00874672">
        <w:rPr>
          <w:b/>
          <w:bCs/>
          <w:color w:val="FF0000"/>
          <w:sz w:val="28"/>
          <w:szCs w:val="28"/>
        </w:rPr>
        <w:t xml:space="preserve">+ </w:t>
      </w:r>
      <w:r w:rsidRPr="00874672">
        <w:rPr>
          <w:b/>
          <w:bCs/>
          <w:color w:val="FF0000"/>
          <w:sz w:val="28"/>
          <w:szCs w:val="28"/>
          <w:u w:val="single"/>
        </w:rPr>
        <w:t xml:space="preserve">une enveloppe affranchie </w:t>
      </w:r>
      <w:r w:rsidRPr="00874672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 xml:space="preserve">                       </w:t>
      </w:r>
      <w:r w:rsidRPr="00874672">
        <w:rPr>
          <w:b/>
          <w:bCs/>
          <w:color w:val="FF0000"/>
        </w:rPr>
        <w:t xml:space="preserve">pour </w:t>
      </w:r>
      <w:r>
        <w:rPr>
          <w:b/>
          <w:bCs/>
          <w:color w:val="FF0000"/>
        </w:rPr>
        <w:t xml:space="preserve">le </w:t>
      </w:r>
      <w:r w:rsidRPr="00874672">
        <w:rPr>
          <w:b/>
          <w:bCs/>
          <w:color w:val="FF0000"/>
        </w:rPr>
        <w:t>retour</w:t>
      </w:r>
      <w:r w:rsidRPr="00874672">
        <w:rPr>
          <w:b/>
          <w:bCs/>
          <w:color w:val="FF0000"/>
          <w:sz w:val="28"/>
          <w:szCs w:val="28"/>
        </w:rPr>
        <w:t xml:space="preserve"> </w:t>
      </w:r>
      <w:r w:rsidRPr="00874672">
        <w:rPr>
          <w:b/>
          <w:bCs/>
          <w:color w:val="FF0000"/>
        </w:rPr>
        <w:t>de</w:t>
      </w:r>
      <w:r w:rsidRPr="00874672">
        <w:rPr>
          <w:b/>
          <w:bCs/>
          <w:color w:val="FF0000"/>
          <w:sz w:val="28"/>
          <w:szCs w:val="28"/>
        </w:rPr>
        <w:t xml:space="preserve"> </w:t>
      </w:r>
      <w:r w:rsidRPr="00874672">
        <w:rPr>
          <w:b/>
          <w:bCs/>
          <w:color w:val="FF0000"/>
        </w:rPr>
        <w:t>celui-ci</w:t>
      </w:r>
      <w:r w:rsidRPr="00874672">
        <w:rPr>
          <w:b/>
          <w:bCs/>
          <w:color w:val="FF0000"/>
          <w:sz w:val="28"/>
          <w:szCs w:val="28"/>
        </w:rPr>
        <w:t xml:space="preserve"> </w:t>
      </w:r>
    </w:p>
    <w:p w:rsidR="001A416B" w:rsidRDefault="001A416B">
      <w:pPr>
        <w:ind w:firstLine="708"/>
        <w:rPr>
          <w:b/>
          <w:bCs/>
          <w:u w:val="single"/>
        </w:rPr>
      </w:pPr>
    </w:p>
    <w:p w:rsidR="001A416B" w:rsidRPr="00B1773F" w:rsidRDefault="001A416B" w:rsidP="00F37F86">
      <w:pPr>
        <w:ind w:left="-360"/>
        <w:rPr>
          <w:bCs/>
        </w:rPr>
      </w:pPr>
      <w:r>
        <w:rPr>
          <w:b/>
          <w:bCs/>
        </w:rPr>
        <w:t xml:space="preserve">                  </w:t>
      </w:r>
      <w:r w:rsidRPr="00874672">
        <w:rPr>
          <w:b/>
          <w:bCs/>
          <w:color w:val="FF0000"/>
          <w:sz w:val="28"/>
          <w:szCs w:val="28"/>
        </w:rPr>
        <w:t>Dossier à renvoyer uniquement  par courrier postal</w:t>
      </w:r>
      <w:r w:rsidRPr="00B1773F">
        <w:rPr>
          <w:bCs/>
        </w:rPr>
        <w:t> :</w:t>
      </w:r>
    </w:p>
    <w:p w:rsidR="001A416B" w:rsidRDefault="001A416B" w:rsidP="00F37F86">
      <w:pPr>
        <w:ind w:left="-360"/>
        <w:rPr>
          <w:b/>
          <w:bCs/>
        </w:rPr>
      </w:pPr>
      <w:r w:rsidRPr="00E34804">
        <w:rPr>
          <w:b/>
          <w:bCs/>
        </w:rPr>
        <w:t xml:space="preserve">                  Nadine COSTA</w:t>
      </w:r>
      <w:r>
        <w:rPr>
          <w:b/>
          <w:bCs/>
        </w:rPr>
        <w:t xml:space="preserve">  (Les Compagnons de la comédie) 160 rue des </w:t>
      </w:r>
      <w:proofErr w:type="spellStart"/>
      <w:r>
        <w:rPr>
          <w:b/>
          <w:bCs/>
        </w:rPr>
        <w:t>Camargues</w:t>
      </w:r>
      <w:proofErr w:type="spellEnd"/>
    </w:p>
    <w:p w:rsidR="001A416B" w:rsidRDefault="001A416B" w:rsidP="00F37F86">
      <w:pPr>
        <w:ind w:left="-360"/>
        <w:rPr>
          <w:b/>
          <w:bCs/>
        </w:rPr>
      </w:pPr>
      <w:r>
        <w:rPr>
          <w:b/>
          <w:bCs/>
        </w:rPr>
        <w:t xml:space="preserve">                 </w:t>
      </w:r>
      <w:r w:rsidRPr="00555080">
        <w:rPr>
          <w:b/>
          <w:bCs/>
        </w:rPr>
        <w:t xml:space="preserve"> </w:t>
      </w:r>
      <w:r w:rsidRPr="00CF07F4">
        <w:rPr>
          <w:b/>
          <w:bCs/>
        </w:rPr>
        <w:t xml:space="preserve">34400 </w:t>
      </w:r>
      <w:r>
        <w:rPr>
          <w:b/>
          <w:bCs/>
        </w:rPr>
        <w:t xml:space="preserve">SAINT-JUST  TEL. 06 63 14 48 09  </w:t>
      </w:r>
    </w:p>
    <w:p w:rsidR="001A416B" w:rsidRDefault="001A416B" w:rsidP="00FB3A32">
      <w:pPr>
        <w:ind w:left="720"/>
        <w:rPr>
          <w:b/>
          <w:bCs/>
        </w:rPr>
      </w:pPr>
      <w:r w:rsidRPr="006F5F9F">
        <w:rPr>
          <w:bCs/>
          <w:color w:val="FF0000"/>
          <w:sz w:val="32"/>
          <w:szCs w:val="32"/>
        </w:rPr>
        <w:t>*</w:t>
      </w:r>
      <w:r>
        <w:rPr>
          <w:b/>
          <w:bCs/>
        </w:rPr>
        <w:t xml:space="preserve">Pour les troupes retenues un défraiement de 250 € sera attribué </w:t>
      </w:r>
    </w:p>
    <w:p w:rsidR="001A416B" w:rsidRDefault="001A416B" w:rsidP="00FB3A32">
      <w:pPr>
        <w:ind w:left="720"/>
        <w:rPr>
          <w:b/>
          <w:bCs/>
        </w:rPr>
      </w:pPr>
      <w:r>
        <w:rPr>
          <w:b/>
          <w:bCs/>
        </w:rPr>
        <w:t>(</w:t>
      </w:r>
      <w:proofErr w:type="gramStart"/>
      <w:r>
        <w:rPr>
          <w:b/>
          <w:bCs/>
        </w:rPr>
        <w:t>les</w:t>
      </w:r>
      <w:proofErr w:type="gramEnd"/>
      <w:r>
        <w:rPr>
          <w:b/>
          <w:bCs/>
        </w:rPr>
        <w:t xml:space="preserve"> droits d’auteur vous </w:t>
      </w:r>
      <w:r w:rsidRPr="00A57160">
        <w:rPr>
          <w:b/>
          <w:bCs/>
          <w:u w:val="single"/>
        </w:rPr>
        <w:t>seront remboursés</w:t>
      </w:r>
      <w:r>
        <w:rPr>
          <w:b/>
          <w:bCs/>
        </w:rPr>
        <w:t xml:space="preserve"> par l’organisateur)</w:t>
      </w:r>
      <w:r w:rsidRPr="0035602B">
        <w:rPr>
          <w:b/>
          <w:bCs/>
        </w:rPr>
        <w:t>.</w:t>
      </w:r>
    </w:p>
    <w:p w:rsidR="001A416B" w:rsidRDefault="001A416B" w:rsidP="00FB3A32">
      <w:pPr>
        <w:ind w:left="720"/>
        <w:rPr>
          <w:b/>
          <w:bCs/>
        </w:rPr>
      </w:pPr>
      <w:r>
        <w:rPr>
          <w:b/>
          <w:bCs/>
        </w:rPr>
        <w:t xml:space="preserve"> </w:t>
      </w:r>
    </w:p>
    <w:p w:rsidR="001A416B" w:rsidRDefault="001A416B" w:rsidP="00FB3A32">
      <w:pPr>
        <w:ind w:left="-360"/>
        <w:rPr>
          <w:rFonts w:ascii="Roboto" w:hAnsi="Roboto"/>
          <w:b/>
          <w:i/>
          <w:color w:val="3D3D3D"/>
          <w:u w:val="single"/>
          <w:shd w:val="clear" w:color="auto" w:fill="FFFFFF"/>
        </w:rPr>
      </w:pPr>
      <w:r>
        <w:rPr>
          <w:color w:val="FF0000"/>
        </w:rPr>
        <w:t xml:space="preserve">                  </w:t>
      </w:r>
      <w:r w:rsidRPr="00526A53">
        <w:rPr>
          <w:color w:val="FF0000"/>
        </w:rPr>
        <w:t>*</w:t>
      </w:r>
      <w:r w:rsidRPr="0035602B">
        <w:rPr>
          <w:b/>
          <w:bCs/>
          <w:i/>
          <w:u w:val="single"/>
        </w:rPr>
        <w:t>Nous faire parvenir la facture de la SACD</w:t>
      </w:r>
      <w:r>
        <w:rPr>
          <w:b/>
          <w:bCs/>
          <w:i/>
          <w:u w:val="single"/>
        </w:rPr>
        <w:t xml:space="preserve"> </w:t>
      </w:r>
      <w:r w:rsidRPr="00A57160">
        <w:rPr>
          <w:b/>
          <w:bCs/>
          <w:i/>
          <w:sz w:val="36"/>
          <w:szCs w:val="36"/>
          <w:u w:val="single"/>
        </w:rPr>
        <w:t>acquittée,</w:t>
      </w:r>
      <w:r w:rsidRPr="00933BA2">
        <w:rPr>
          <w:rFonts w:ascii="Roboto" w:hAnsi="Roboto"/>
          <w:b/>
          <w:i/>
          <w:color w:val="3D3D3D"/>
          <w:u w:val="single"/>
          <w:shd w:val="clear" w:color="auto" w:fill="FFFFFF"/>
        </w:rPr>
        <w:t xml:space="preserve"> </w:t>
      </w:r>
      <w:r w:rsidR="000C6BAB">
        <w:rPr>
          <w:rFonts w:ascii="Roboto" w:hAnsi="Roboto"/>
          <w:b/>
          <w:i/>
          <w:color w:val="3D3D3D"/>
          <w:u w:val="single"/>
          <w:shd w:val="clear" w:color="auto" w:fill="FFFFFF"/>
        </w:rPr>
        <w:t>par courrier ou par mail</w:t>
      </w:r>
    </w:p>
    <w:p w:rsidR="001A416B" w:rsidRDefault="001A416B" w:rsidP="00FB3A32">
      <w:pPr>
        <w:ind w:left="-360"/>
        <w:rPr>
          <w:b/>
          <w:bCs/>
          <w:i/>
          <w:u w:val="single"/>
        </w:rPr>
      </w:pPr>
      <w:r>
        <w:rPr>
          <w:rFonts w:ascii="Roboto" w:hAnsi="Roboto"/>
          <w:b/>
          <w:i/>
          <w:color w:val="3D3D3D"/>
          <w:shd w:val="clear" w:color="auto" w:fill="FFFFFF"/>
        </w:rPr>
        <w:t xml:space="preserve">                                             </w:t>
      </w:r>
      <w:proofErr w:type="gramStart"/>
      <w:r>
        <w:rPr>
          <w:rFonts w:ascii="Roboto" w:hAnsi="Roboto"/>
          <w:b/>
          <w:i/>
          <w:color w:val="3D3D3D"/>
          <w:shd w:val="clear" w:color="auto" w:fill="FFFFFF"/>
        </w:rPr>
        <w:t>à</w:t>
      </w:r>
      <w:proofErr w:type="gramEnd"/>
      <w:r>
        <w:rPr>
          <w:rFonts w:ascii="Roboto" w:hAnsi="Roboto"/>
          <w:b/>
          <w:i/>
          <w:color w:val="3D3D3D"/>
          <w:shd w:val="clear" w:color="auto" w:fill="FFFFFF"/>
        </w:rPr>
        <w:t> :</w:t>
      </w:r>
      <w:r>
        <w:rPr>
          <w:b/>
          <w:bCs/>
          <w:i/>
        </w:rPr>
        <w:t xml:space="preserve"> </w:t>
      </w:r>
      <w:r w:rsidRPr="00867B07">
        <w:rPr>
          <w:b/>
          <w:bCs/>
        </w:rPr>
        <w:t>compagnoncome</w:t>
      </w:r>
      <w:r>
        <w:rPr>
          <w:b/>
          <w:bCs/>
        </w:rPr>
        <w:t>d</w:t>
      </w:r>
      <w:r w:rsidRPr="00867B07">
        <w:rPr>
          <w:b/>
          <w:bCs/>
        </w:rPr>
        <w:t>ie@aol.com</w:t>
      </w:r>
      <w:r>
        <w:rPr>
          <w:b/>
          <w:bCs/>
        </w:rPr>
        <w:t xml:space="preserve">  </w:t>
      </w:r>
    </w:p>
    <w:p w:rsidR="001A416B" w:rsidRPr="00933BA2" w:rsidRDefault="001A416B" w:rsidP="00FB3A32">
      <w:pPr>
        <w:ind w:left="-360"/>
        <w:rPr>
          <w:rFonts w:ascii="Roboto" w:hAnsi="Roboto"/>
          <w:b/>
          <w:i/>
          <w:color w:val="3D3D3D"/>
          <w:shd w:val="clear" w:color="auto" w:fill="FFFFFF"/>
        </w:rPr>
      </w:pPr>
      <w:r w:rsidRPr="00933BA2">
        <w:rPr>
          <w:b/>
          <w:bCs/>
          <w:i/>
        </w:rPr>
        <w:t xml:space="preserve">                          </w:t>
      </w:r>
      <w:r>
        <w:rPr>
          <w:b/>
          <w:bCs/>
          <w:i/>
        </w:rPr>
        <w:t>(</w:t>
      </w:r>
      <w:r w:rsidRPr="00933BA2">
        <w:rPr>
          <w:b/>
          <w:bCs/>
          <w:i/>
        </w:rPr>
        <w:t xml:space="preserve"> la date de la</w:t>
      </w:r>
      <w:r w:rsidRPr="00933BA2">
        <w:rPr>
          <w:b/>
          <w:bCs/>
        </w:rPr>
        <w:t xml:space="preserve"> </w:t>
      </w:r>
      <w:r w:rsidRPr="00933BA2">
        <w:rPr>
          <w:b/>
          <w:bCs/>
          <w:i/>
        </w:rPr>
        <w:t xml:space="preserve">représentation devra être indiquée sur celle-ci </w:t>
      </w:r>
      <w:r>
        <w:rPr>
          <w:b/>
          <w:bCs/>
          <w:i/>
        </w:rPr>
        <w:t>)</w:t>
      </w:r>
    </w:p>
    <w:p w:rsidR="001A416B" w:rsidRPr="00933BA2" w:rsidRDefault="001A416B" w:rsidP="00FB3A32">
      <w:pPr>
        <w:ind w:left="-360"/>
        <w:rPr>
          <w:b/>
          <w:bCs/>
        </w:rPr>
      </w:pPr>
      <w:r w:rsidRPr="00933BA2">
        <w:rPr>
          <w:rFonts w:ascii="Roboto" w:hAnsi="Roboto"/>
          <w:b/>
          <w:i/>
          <w:color w:val="3D3D3D"/>
          <w:shd w:val="clear" w:color="auto" w:fill="FFFFFF"/>
        </w:rPr>
        <w:t xml:space="preserve"> </w:t>
      </w:r>
    </w:p>
    <w:p w:rsidR="001A416B" w:rsidRDefault="001A416B" w:rsidP="00235FEF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</w:t>
      </w:r>
    </w:p>
    <w:p w:rsidR="001A416B" w:rsidRDefault="001A416B" w:rsidP="00F8615B">
      <w:pPr>
        <w:ind w:left="720"/>
        <w:rPr>
          <w:b/>
          <w:bCs/>
        </w:rPr>
      </w:pPr>
      <w:r>
        <w:rPr>
          <w:b/>
          <w:bCs/>
        </w:rPr>
        <w:t>Un repas sera offert le soir de la prestation dans un petit restaurant sympathique (vers minuit) aux troupes participantes de la journée en compagnie des organisateurs.</w:t>
      </w:r>
    </w:p>
    <w:p w:rsidR="001A416B" w:rsidRDefault="001A416B" w:rsidP="00AF6586">
      <w:pPr>
        <w:tabs>
          <w:tab w:val="left" w:pos="720"/>
        </w:tabs>
        <w:ind w:left="-360"/>
        <w:rPr>
          <w:bCs/>
        </w:rPr>
      </w:pPr>
      <w:r>
        <w:rPr>
          <w:b/>
          <w:bCs/>
        </w:rPr>
        <w:t xml:space="preserve">           </w:t>
      </w:r>
    </w:p>
    <w:p w:rsidR="001A416B" w:rsidRPr="009C679E" w:rsidRDefault="001A416B" w:rsidP="00F37F86">
      <w:pPr>
        <w:ind w:left="-360"/>
        <w:rPr>
          <w:b/>
          <w:bCs/>
          <w:color w:val="FF0000"/>
        </w:rPr>
      </w:pPr>
      <w:r>
        <w:rPr>
          <w:bCs/>
        </w:rPr>
        <w:t xml:space="preserve">                      </w:t>
      </w:r>
      <w:r w:rsidRPr="00EE2846">
        <w:rPr>
          <w:bCs/>
          <w:color w:val="FF0000"/>
        </w:rPr>
        <w:t xml:space="preserve"> </w:t>
      </w:r>
      <w:r w:rsidRPr="009C679E">
        <w:rPr>
          <w:b/>
          <w:bCs/>
          <w:color w:val="FF0000"/>
        </w:rPr>
        <w:t xml:space="preserve">(L’hébergement  n’est pas assuré, ainsi que les frais de transport) </w:t>
      </w:r>
    </w:p>
    <w:p w:rsidR="001A416B" w:rsidRDefault="001A416B" w:rsidP="00F37F86">
      <w:pPr>
        <w:ind w:left="-360"/>
        <w:rPr>
          <w:b/>
          <w:bCs/>
        </w:rPr>
      </w:pPr>
      <w:r>
        <w:rPr>
          <w:b/>
          <w:bCs/>
        </w:rPr>
        <w:t xml:space="preserve">                     </w:t>
      </w:r>
    </w:p>
    <w:p w:rsidR="001A416B" w:rsidRDefault="001A416B" w:rsidP="00F37F86">
      <w:pPr>
        <w:ind w:left="-360"/>
        <w:rPr>
          <w:b/>
          <w:bCs/>
        </w:rPr>
      </w:pPr>
    </w:p>
    <w:p w:rsidR="001A416B" w:rsidRDefault="001A416B" w:rsidP="00F37F86">
      <w:pPr>
        <w:ind w:left="-360"/>
        <w:rPr>
          <w:b/>
          <w:bCs/>
          <w:color w:val="FF0000"/>
        </w:rPr>
      </w:pPr>
      <w:r>
        <w:rPr>
          <w:b/>
          <w:bCs/>
        </w:rPr>
        <w:t xml:space="preserve">                               </w:t>
      </w:r>
      <w:r w:rsidRPr="009C679E">
        <w:rPr>
          <w:b/>
          <w:bCs/>
          <w:color w:val="FF0000"/>
        </w:rPr>
        <w:t xml:space="preserve">Tout dossier incomplet ne sera pas pris en considération </w:t>
      </w:r>
    </w:p>
    <w:p w:rsidR="001A416B" w:rsidRPr="009C679E" w:rsidRDefault="001A416B" w:rsidP="00F37F86">
      <w:pPr>
        <w:ind w:left="-360"/>
        <w:rPr>
          <w:b/>
          <w:bCs/>
          <w:color w:val="FF0000"/>
        </w:rPr>
      </w:pPr>
    </w:p>
    <w:p w:rsidR="000C6BAB" w:rsidRDefault="001A416B" w:rsidP="00685692">
      <w:pPr>
        <w:ind w:left="-360"/>
        <w:rPr>
          <w:b/>
          <w:bCs/>
          <w:i/>
          <w:sz w:val="36"/>
          <w:szCs w:val="36"/>
        </w:rPr>
      </w:pPr>
      <w:r>
        <w:rPr>
          <w:b/>
          <w:bCs/>
          <w:i/>
          <w:color w:val="FF0000"/>
          <w:sz w:val="36"/>
          <w:szCs w:val="36"/>
        </w:rPr>
        <w:t xml:space="preserve">            </w:t>
      </w:r>
      <w:r w:rsidRPr="00E315C5">
        <w:rPr>
          <w:b/>
          <w:bCs/>
          <w:i/>
          <w:color w:val="000000"/>
          <w:sz w:val="36"/>
          <w:szCs w:val="36"/>
        </w:rPr>
        <w:t>CL</w:t>
      </w:r>
      <w:r>
        <w:rPr>
          <w:b/>
          <w:bCs/>
          <w:i/>
          <w:color w:val="000000"/>
          <w:sz w:val="36"/>
          <w:szCs w:val="36"/>
        </w:rPr>
        <w:t>Ô</w:t>
      </w:r>
      <w:r w:rsidRPr="00E315C5">
        <w:rPr>
          <w:b/>
          <w:bCs/>
          <w:i/>
          <w:color w:val="000000"/>
          <w:sz w:val="36"/>
          <w:szCs w:val="36"/>
        </w:rPr>
        <w:t>TURE DES INSCRIPTIO</w:t>
      </w:r>
      <w:r w:rsidR="000C6BAB">
        <w:rPr>
          <w:b/>
          <w:bCs/>
          <w:i/>
          <w:color w:val="000000"/>
          <w:sz w:val="36"/>
          <w:szCs w:val="36"/>
        </w:rPr>
        <w:t>NS 15 avril</w:t>
      </w:r>
      <w:r>
        <w:rPr>
          <w:b/>
          <w:bCs/>
          <w:i/>
          <w:sz w:val="36"/>
          <w:szCs w:val="36"/>
        </w:rPr>
        <w:t xml:space="preserve"> </w:t>
      </w:r>
      <w:r w:rsidRPr="000C6D60">
        <w:rPr>
          <w:b/>
          <w:bCs/>
          <w:i/>
          <w:sz w:val="36"/>
          <w:szCs w:val="36"/>
        </w:rPr>
        <w:t>20</w:t>
      </w:r>
      <w:r>
        <w:rPr>
          <w:b/>
          <w:bCs/>
          <w:i/>
          <w:sz w:val="36"/>
          <w:szCs w:val="36"/>
        </w:rPr>
        <w:t>2</w:t>
      </w:r>
      <w:r w:rsidR="000C6BAB">
        <w:rPr>
          <w:b/>
          <w:bCs/>
          <w:i/>
          <w:sz w:val="36"/>
          <w:szCs w:val="36"/>
        </w:rPr>
        <w:t>3</w:t>
      </w:r>
    </w:p>
    <w:p w:rsidR="001A416B" w:rsidRPr="000C6BAB" w:rsidRDefault="000C6BAB" w:rsidP="00685692">
      <w:pPr>
        <w:ind w:left="-360"/>
        <w:rPr>
          <w:b/>
          <w:bCs/>
          <w:sz w:val="22"/>
          <w:szCs w:val="22"/>
        </w:rPr>
      </w:pPr>
      <w:r>
        <w:rPr>
          <w:b/>
          <w:bCs/>
          <w:i/>
          <w:color w:val="000000"/>
          <w:sz w:val="36"/>
          <w:szCs w:val="36"/>
        </w:rPr>
        <w:t xml:space="preserve">                     </w:t>
      </w:r>
      <w:r w:rsidRPr="000C6BAB">
        <w:rPr>
          <w:b/>
          <w:bCs/>
          <w:i/>
          <w:color w:val="000000"/>
          <w:sz w:val="22"/>
          <w:szCs w:val="22"/>
        </w:rPr>
        <w:t>Les troupes retenues seront informées après le 15 avril</w:t>
      </w:r>
      <w:r w:rsidR="001A416B" w:rsidRPr="000C6BAB">
        <w:rPr>
          <w:b/>
          <w:bCs/>
          <w:i/>
          <w:color w:val="000000"/>
          <w:sz w:val="22"/>
          <w:szCs w:val="22"/>
        </w:rPr>
        <w:t xml:space="preserve">  </w:t>
      </w:r>
      <w:r w:rsidR="001A416B" w:rsidRPr="000C6BAB">
        <w:rPr>
          <w:b/>
          <w:bCs/>
          <w:color w:val="FF0000"/>
          <w:sz w:val="22"/>
          <w:szCs w:val="22"/>
        </w:rPr>
        <w:t xml:space="preserve">                                       </w:t>
      </w:r>
      <w:r w:rsidRPr="000C6BAB">
        <w:rPr>
          <w:b/>
          <w:bCs/>
          <w:color w:val="FF0000"/>
          <w:sz w:val="22"/>
          <w:szCs w:val="22"/>
        </w:rPr>
        <w:t xml:space="preserve">                                                         </w:t>
      </w:r>
    </w:p>
    <w:sectPr w:rsidR="001A416B" w:rsidRPr="000C6BAB" w:rsidSect="00685692">
      <w:pgSz w:w="11906" w:h="16838"/>
      <w:pgMar w:top="360" w:right="851" w:bottom="0" w:left="1247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ngravers MT">
    <w:altName w:val="Nyal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677"/>
    <w:rsid w:val="000003DF"/>
    <w:rsid w:val="00010F6A"/>
    <w:rsid w:val="00021D10"/>
    <w:rsid w:val="00023BF5"/>
    <w:rsid w:val="0005100A"/>
    <w:rsid w:val="00053E2A"/>
    <w:rsid w:val="00075A8F"/>
    <w:rsid w:val="000805A2"/>
    <w:rsid w:val="000C6BAB"/>
    <w:rsid w:val="000C6D60"/>
    <w:rsid w:val="00110ABE"/>
    <w:rsid w:val="001235AB"/>
    <w:rsid w:val="00150D93"/>
    <w:rsid w:val="00164CF5"/>
    <w:rsid w:val="00176919"/>
    <w:rsid w:val="001A416B"/>
    <w:rsid w:val="001C070A"/>
    <w:rsid w:val="00235FEF"/>
    <w:rsid w:val="0026223C"/>
    <w:rsid w:val="00283186"/>
    <w:rsid w:val="002A5288"/>
    <w:rsid w:val="002C3EA3"/>
    <w:rsid w:val="002C675F"/>
    <w:rsid w:val="00312686"/>
    <w:rsid w:val="00313D19"/>
    <w:rsid w:val="00314166"/>
    <w:rsid w:val="0035602B"/>
    <w:rsid w:val="00373918"/>
    <w:rsid w:val="00375677"/>
    <w:rsid w:val="00384F22"/>
    <w:rsid w:val="003B7454"/>
    <w:rsid w:val="003E52E9"/>
    <w:rsid w:val="003F205F"/>
    <w:rsid w:val="004110A2"/>
    <w:rsid w:val="004310FC"/>
    <w:rsid w:val="00443B02"/>
    <w:rsid w:val="00457CD5"/>
    <w:rsid w:val="00466A05"/>
    <w:rsid w:val="004D02D8"/>
    <w:rsid w:val="004F7BDB"/>
    <w:rsid w:val="00502B8C"/>
    <w:rsid w:val="005054C0"/>
    <w:rsid w:val="00526A53"/>
    <w:rsid w:val="00555080"/>
    <w:rsid w:val="005C2A9A"/>
    <w:rsid w:val="005D2284"/>
    <w:rsid w:val="005E2106"/>
    <w:rsid w:val="005F5D48"/>
    <w:rsid w:val="006268A3"/>
    <w:rsid w:val="0065018A"/>
    <w:rsid w:val="00660F12"/>
    <w:rsid w:val="006644C1"/>
    <w:rsid w:val="00685692"/>
    <w:rsid w:val="006C6BDC"/>
    <w:rsid w:val="006C6EB4"/>
    <w:rsid w:val="006F5F9F"/>
    <w:rsid w:val="00720EDB"/>
    <w:rsid w:val="0072200D"/>
    <w:rsid w:val="00740D99"/>
    <w:rsid w:val="00750EE8"/>
    <w:rsid w:val="00762223"/>
    <w:rsid w:val="007628A4"/>
    <w:rsid w:val="00777BBD"/>
    <w:rsid w:val="00790038"/>
    <w:rsid w:val="007B02B6"/>
    <w:rsid w:val="007B1FB3"/>
    <w:rsid w:val="007B258B"/>
    <w:rsid w:val="007B460B"/>
    <w:rsid w:val="007E4B18"/>
    <w:rsid w:val="007F0DB9"/>
    <w:rsid w:val="00851B20"/>
    <w:rsid w:val="00867B07"/>
    <w:rsid w:val="00873664"/>
    <w:rsid w:val="00874672"/>
    <w:rsid w:val="00884ED5"/>
    <w:rsid w:val="008A272A"/>
    <w:rsid w:val="008D1C9F"/>
    <w:rsid w:val="008D484D"/>
    <w:rsid w:val="008E03FA"/>
    <w:rsid w:val="008E18B7"/>
    <w:rsid w:val="008E6960"/>
    <w:rsid w:val="009048FA"/>
    <w:rsid w:val="00905D4D"/>
    <w:rsid w:val="00933BA2"/>
    <w:rsid w:val="00964E5D"/>
    <w:rsid w:val="0096500C"/>
    <w:rsid w:val="00973E60"/>
    <w:rsid w:val="00984E24"/>
    <w:rsid w:val="009C46E7"/>
    <w:rsid w:val="009C679E"/>
    <w:rsid w:val="00A03744"/>
    <w:rsid w:val="00A57160"/>
    <w:rsid w:val="00A73B63"/>
    <w:rsid w:val="00AB4E11"/>
    <w:rsid w:val="00AC09FA"/>
    <w:rsid w:val="00AC70C3"/>
    <w:rsid w:val="00AD5624"/>
    <w:rsid w:val="00AE402D"/>
    <w:rsid w:val="00AE43E6"/>
    <w:rsid w:val="00AF6586"/>
    <w:rsid w:val="00B06789"/>
    <w:rsid w:val="00B11908"/>
    <w:rsid w:val="00B1773F"/>
    <w:rsid w:val="00B2592D"/>
    <w:rsid w:val="00B25C50"/>
    <w:rsid w:val="00B3224E"/>
    <w:rsid w:val="00B440C5"/>
    <w:rsid w:val="00BA728B"/>
    <w:rsid w:val="00BE0107"/>
    <w:rsid w:val="00BF347A"/>
    <w:rsid w:val="00C12563"/>
    <w:rsid w:val="00C202A5"/>
    <w:rsid w:val="00C249D3"/>
    <w:rsid w:val="00C44E12"/>
    <w:rsid w:val="00C52C14"/>
    <w:rsid w:val="00C618BC"/>
    <w:rsid w:val="00C64C81"/>
    <w:rsid w:val="00C81BA6"/>
    <w:rsid w:val="00C92A73"/>
    <w:rsid w:val="00CA49EC"/>
    <w:rsid w:val="00CB4D61"/>
    <w:rsid w:val="00CB5D3F"/>
    <w:rsid w:val="00CD0DE3"/>
    <w:rsid w:val="00CE6AA8"/>
    <w:rsid w:val="00CF07F4"/>
    <w:rsid w:val="00CF5428"/>
    <w:rsid w:val="00D2469D"/>
    <w:rsid w:val="00D33E7E"/>
    <w:rsid w:val="00D42BD4"/>
    <w:rsid w:val="00D47CA3"/>
    <w:rsid w:val="00D55062"/>
    <w:rsid w:val="00D927D0"/>
    <w:rsid w:val="00DA3DB2"/>
    <w:rsid w:val="00DB1A38"/>
    <w:rsid w:val="00DC44AA"/>
    <w:rsid w:val="00E00801"/>
    <w:rsid w:val="00E03B61"/>
    <w:rsid w:val="00E20F54"/>
    <w:rsid w:val="00E21EA2"/>
    <w:rsid w:val="00E24A7E"/>
    <w:rsid w:val="00E315C5"/>
    <w:rsid w:val="00E3195A"/>
    <w:rsid w:val="00E329F9"/>
    <w:rsid w:val="00E33DD6"/>
    <w:rsid w:val="00E34804"/>
    <w:rsid w:val="00E41E3B"/>
    <w:rsid w:val="00E439B1"/>
    <w:rsid w:val="00E73D28"/>
    <w:rsid w:val="00EA0686"/>
    <w:rsid w:val="00EA1EE5"/>
    <w:rsid w:val="00EE1684"/>
    <w:rsid w:val="00EE2846"/>
    <w:rsid w:val="00F011E3"/>
    <w:rsid w:val="00F02450"/>
    <w:rsid w:val="00F37F86"/>
    <w:rsid w:val="00F45E82"/>
    <w:rsid w:val="00F649FD"/>
    <w:rsid w:val="00F83F2E"/>
    <w:rsid w:val="00F8615B"/>
    <w:rsid w:val="00FA409B"/>
    <w:rsid w:val="00FA7272"/>
    <w:rsid w:val="00FB3A32"/>
    <w:rsid w:val="00FC6652"/>
    <w:rsid w:val="00FC778B"/>
    <w:rsid w:val="00FF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918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373918"/>
    <w:pPr>
      <w:keepNext/>
      <w:jc w:val="center"/>
      <w:outlineLvl w:val="0"/>
    </w:pPr>
    <w:rPr>
      <w:b/>
      <w:bCs/>
      <w:i/>
      <w:iCs/>
    </w:rPr>
  </w:style>
  <w:style w:type="paragraph" w:styleId="Titre2">
    <w:name w:val="heading 2"/>
    <w:basedOn w:val="Normal"/>
    <w:next w:val="Normal"/>
    <w:link w:val="Titre2Car"/>
    <w:uiPriority w:val="99"/>
    <w:qFormat/>
    <w:rsid w:val="00373918"/>
    <w:pPr>
      <w:keepNext/>
      <w:jc w:val="center"/>
      <w:outlineLvl w:val="1"/>
    </w:pPr>
    <w:rPr>
      <w:b/>
      <w:bCs/>
      <w:u w:val="single"/>
    </w:rPr>
  </w:style>
  <w:style w:type="paragraph" w:styleId="Titre3">
    <w:name w:val="heading 3"/>
    <w:basedOn w:val="Normal"/>
    <w:next w:val="Normal"/>
    <w:link w:val="Titre3Car"/>
    <w:uiPriority w:val="99"/>
    <w:qFormat/>
    <w:rsid w:val="00373918"/>
    <w:pPr>
      <w:keepNext/>
      <w:tabs>
        <w:tab w:val="left" w:pos="9180"/>
      </w:tabs>
      <w:ind w:right="23"/>
      <w:jc w:val="center"/>
      <w:outlineLvl w:val="2"/>
    </w:pPr>
    <w:rPr>
      <w:b/>
      <w:bCs/>
      <w:i/>
      <w:iCs/>
      <w:u w:val="single"/>
    </w:rPr>
  </w:style>
  <w:style w:type="paragraph" w:styleId="Titre4">
    <w:name w:val="heading 4"/>
    <w:basedOn w:val="Normal"/>
    <w:next w:val="Normal"/>
    <w:link w:val="Titre4Car"/>
    <w:uiPriority w:val="99"/>
    <w:qFormat/>
    <w:rsid w:val="00373918"/>
    <w:pPr>
      <w:keepNext/>
      <w:tabs>
        <w:tab w:val="left" w:pos="9180"/>
      </w:tabs>
      <w:ind w:right="23"/>
      <w:outlineLvl w:val="3"/>
    </w:pPr>
    <w:rPr>
      <w:b/>
      <w:bCs/>
      <w:u w:val="single"/>
    </w:rPr>
  </w:style>
  <w:style w:type="paragraph" w:styleId="Titre5">
    <w:name w:val="heading 5"/>
    <w:basedOn w:val="Normal"/>
    <w:next w:val="Normal"/>
    <w:link w:val="Titre5Car"/>
    <w:uiPriority w:val="99"/>
    <w:qFormat/>
    <w:rsid w:val="00373918"/>
    <w:pPr>
      <w:keepNext/>
      <w:outlineLvl w:val="4"/>
    </w:pPr>
    <w:rPr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Corpsdetexte">
    <w:name w:val="Body Text"/>
    <w:basedOn w:val="Normal"/>
    <w:link w:val="CorpsdetexteCar"/>
    <w:uiPriority w:val="99"/>
    <w:rsid w:val="00373918"/>
    <w:pPr>
      <w:jc w:val="center"/>
    </w:pPr>
    <w:rPr>
      <w:rFonts w:ascii="Engravers MT" w:hAnsi="Engravers MT"/>
      <w:b/>
      <w:bCs/>
      <w:sz w:val="28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4"/>
      <w:szCs w:val="24"/>
    </w:rPr>
  </w:style>
  <w:style w:type="paragraph" w:styleId="Lgende">
    <w:name w:val="caption"/>
    <w:basedOn w:val="Normal"/>
    <w:next w:val="Normal"/>
    <w:uiPriority w:val="99"/>
    <w:qFormat/>
    <w:rsid w:val="00373918"/>
    <w:pPr>
      <w:tabs>
        <w:tab w:val="left" w:pos="9180"/>
      </w:tabs>
      <w:ind w:right="23"/>
      <w:jc w:val="center"/>
    </w:pPr>
    <w:rPr>
      <w:rFonts w:ascii="Engravers MT" w:hAnsi="Engravers MT"/>
      <w:sz w:val="28"/>
    </w:rPr>
  </w:style>
  <w:style w:type="character" w:styleId="Lienhypertexte">
    <w:name w:val="Hyperlink"/>
    <w:basedOn w:val="Policepardfaut"/>
    <w:uiPriority w:val="99"/>
    <w:rsid w:val="00F37F86"/>
    <w:rPr>
      <w:rFonts w:cs="Times New Roman"/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rsid w:val="007B258B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7B258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7B258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Pr>
      <w:rFonts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7B25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cs="Times New Roman"/>
      <w:sz w:val="2"/>
    </w:rPr>
  </w:style>
  <w:style w:type="table" w:styleId="Grilledutableau">
    <w:name w:val="Table Grid"/>
    <w:basedOn w:val="TableauNormal"/>
    <w:uiPriority w:val="99"/>
    <w:rsid w:val="008D1C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918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373918"/>
    <w:pPr>
      <w:keepNext/>
      <w:jc w:val="center"/>
      <w:outlineLvl w:val="0"/>
    </w:pPr>
    <w:rPr>
      <w:b/>
      <w:bCs/>
      <w:i/>
      <w:iCs/>
    </w:rPr>
  </w:style>
  <w:style w:type="paragraph" w:styleId="Titre2">
    <w:name w:val="heading 2"/>
    <w:basedOn w:val="Normal"/>
    <w:next w:val="Normal"/>
    <w:link w:val="Titre2Car"/>
    <w:uiPriority w:val="99"/>
    <w:qFormat/>
    <w:rsid w:val="00373918"/>
    <w:pPr>
      <w:keepNext/>
      <w:jc w:val="center"/>
      <w:outlineLvl w:val="1"/>
    </w:pPr>
    <w:rPr>
      <w:b/>
      <w:bCs/>
      <w:u w:val="single"/>
    </w:rPr>
  </w:style>
  <w:style w:type="paragraph" w:styleId="Titre3">
    <w:name w:val="heading 3"/>
    <w:basedOn w:val="Normal"/>
    <w:next w:val="Normal"/>
    <w:link w:val="Titre3Car"/>
    <w:uiPriority w:val="99"/>
    <w:qFormat/>
    <w:rsid w:val="00373918"/>
    <w:pPr>
      <w:keepNext/>
      <w:tabs>
        <w:tab w:val="left" w:pos="9180"/>
      </w:tabs>
      <w:ind w:right="23"/>
      <w:jc w:val="center"/>
      <w:outlineLvl w:val="2"/>
    </w:pPr>
    <w:rPr>
      <w:b/>
      <w:bCs/>
      <w:i/>
      <w:iCs/>
      <w:u w:val="single"/>
    </w:rPr>
  </w:style>
  <w:style w:type="paragraph" w:styleId="Titre4">
    <w:name w:val="heading 4"/>
    <w:basedOn w:val="Normal"/>
    <w:next w:val="Normal"/>
    <w:link w:val="Titre4Car"/>
    <w:uiPriority w:val="99"/>
    <w:qFormat/>
    <w:rsid w:val="00373918"/>
    <w:pPr>
      <w:keepNext/>
      <w:tabs>
        <w:tab w:val="left" w:pos="9180"/>
      </w:tabs>
      <w:ind w:right="23"/>
      <w:outlineLvl w:val="3"/>
    </w:pPr>
    <w:rPr>
      <w:b/>
      <w:bCs/>
      <w:u w:val="single"/>
    </w:rPr>
  </w:style>
  <w:style w:type="paragraph" w:styleId="Titre5">
    <w:name w:val="heading 5"/>
    <w:basedOn w:val="Normal"/>
    <w:next w:val="Normal"/>
    <w:link w:val="Titre5Car"/>
    <w:uiPriority w:val="99"/>
    <w:qFormat/>
    <w:rsid w:val="00373918"/>
    <w:pPr>
      <w:keepNext/>
      <w:outlineLvl w:val="4"/>
    </w:pPr>
    <w:rPr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Corpsdetexte">
    <w:name w:val="Body Text"/>
    <w:basedOn w:val="Normal"/>
    <w:link w:val="CorpsdetexteCar"/>
    <w:uiPriority w:val="99"/>
    <w:rsid w:val="00373918"/>
    <w:pPr>
      <w:jc w:val="center"/>
    </w:pPr>
    <w:rPr>
      <w:rFonts w:ascii="Engravers MT" w:hAnsi="Engravers MT"/>
      <w:b/>
      <w:bCs/>
      <w:sz w:val="28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4"/>
      <w:szCs w:val="24"/>
    </w:rPr>
  </w:style>
  <w:style w:type="paragraph" w:styleId="Lgende">
    <w:name w:val="caption"/>
    <w:basedOn w:val="Normal"/>
    <w:next w:val="Normal"/>
    <w:uiPriority w:val="99"/>
    <w:qFormat/>
    <w:rsid w:val="00373918"/>
    <w:pPr>
      <w:tabs>
        <w:tab w:val="left" w:pos="9180"/>
      </w:tabs>
      <w:ind w:right="23"/>
      <w:jc w:val="center"/>
    </w:pPr>
    <w:rPr>
      <w:rFonts w:ascii="Engravers MT" w:hAnsi="Engravers MT"/>
      <w:sz w:val="28"/>
    </w:rPr>
  </w:style>
  <w:style w:type="character" w:styleId="Lienhypertexte">
    <w:name w:val="Hyperlink"/>
    <w:basedOn w:val="Policepardfaut"/>
    <w:uiPriority w:val="99"/>
    <w:rsid w:val="00F37F86"/>
    <w:rPr>
      <w:rFonts w:cs="Times New Roman"/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rsid w:val="007B258B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7B258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7B258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Pr>
      <w:rFonts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7B25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cs="Times New Roman"/>
      <w:sz w:val="2"/>
    </w:rPr>
  </w:style>
  <w:style w:type="table" w:styleId="Grilledutableau">
    <w:name w:val="Table Grid"/>
    <w:basedOn w:val="TableauNormal"/>
    <w:uiPriority w:val="99"/>
    <w:rsid w:val="008D1C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558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CANDIDATURE DU FESTIVAL DE THEÂTRE AMATEUR DE LUNEL</vt:lpstr>
    </vt:vector>
  </TitlesOfParts>
  <Company>Dell Computer Corporation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 DU FESTIVAL DE THEÂTRE AMATEUR DE LUNEL</dc:title>
  <dc:creator>Preferred Customer</dc:creator>
  <cp:lastModifiedBy>Nadine</cp:lastModifiedBy>
  <cp:revision>3</cp:revision>
  <cp:lastPrinted>2005-01-27T17:46:00Z</cp:lastPrinted>
  <dcterms:created xsi:type="dcterms:W3CDTF">2023-01-26T18:02:00Z</dcterms:created>
  <dcterms:modified xsi:type="dcterms:W3CDTF">2023-01-27T17:03:00Z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-502365117</vt:i4>
  </property>
  <property fmtid="{D5CDD505-2E9C-101B-9397-08002B2CF9AE}" pid="3" name="_EmailSubject">
    <vt:lpwstr>festival</vt:lpwstr>
  </property>
  <property fmtid="{D5CDD505-2E9C-101B-9397-08002B2CF9AE}" pid="4" name="_AuthorEmail">
    <vt:lpwstr>contact@alpha-audit.com</vt:lpwstr>
  </property>
  <property fmtid="{D5CDD505-2E9C-101B-9397-08002B2CF9AE}" pid="5" name="_AuthorEmailDisplayName">
    <vt:lpwstr>Franck GELABERT</vt:lpwstr>
  </property>
  <property fmtid="{D5CDD505-2E9C-101B-9397-08002B2CF9AE}" pid="6" name="_PreviousAdHocReviewCycleID">
    <vt:i4>537392273</vt:i4>
  </property>
  <property fmtid="{D5CDD505-2E9C-101B-9397-08002B2CF9AE}" pid="7" name="_ReviewingToolsShownOnce">
    <vt:lpwstr/>
  </property>
</Properties>
</file>